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F715E" w:rsidRPr="009B4D67" w:rsidRDefault="0035597B" w:rsidP="009B4D67">
      <w:pPr>
        <w:jc w:val="center"/>
        <w:rPr>
          <w:rFonts w:ascii="Comic Sans MS" w:hAnsi="Comic Sans MS" w:cs="Comic Sans MS"/>
          <w:b/>
          <w:smallCaps/>
          <w:kern w:val="32"/>
          <w:szCs w:val="20"/>
          <w:u w:val="single"/>
          <w:lang w:val="de-DE"/>
        </w:rPr>
      </w:pPr>
      <w:r w:rsidRPr="009B4D67">
        <w:rPr>
          <w:rFonts w:ascii="Comic Sans MS" w:hAnsi="Comic Sans MS"/>
          <w:b/>
          <w:smallCaps/>
          <w:noProof/>
          <w:kern w:val="32"/>
          <w:sz w:val="32"/>
          <w:u w:val="single"/>
          <w:lang w:val="de-DE" w:eastAsia="de-DE" w:bidi="ar-SA"/>
        </w:rPr>
        <w:drawing>
          <wp:anchor distT="0" distB="0" distL="114300" distR="114300" simplePos="0" relativeHeight="251659264" behindDoc="1" locked="0" layoutInCell="1" allowOverlap="1">
            <wp:simplePos x="0" y="0"/>
            <wp:positionH relativeFrom="column">
              <wp:posOffset>4983480</wp:posOffset>
            </wp:positionH>
            <wp:positionV relativeFrom="paragraph">
              <wp:posOffset>-391795</wp:posOffset>
            </wp:positionV>
            <wp:extent cx="1200150" cy="1219200"/>
            <wp:effectExtent l="19050" t="0" r="0" b="0"/>
            <wp:wrapNone/>
            <wp:docPr id="5" name="Grafik 4" descr="Logo RFC R-E k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FC R-E kl.jpg"/>
                    <pic:cNvPicPr/>
                  </pic:nvPicPr>
                  <pic:blipFill>
                    <a:blip r:embed="rId8" cstate="print"/>
                    <a:stretch>
                      <a:fillRect/>
                    </a:stretch>
                  </pic:blipFill>
                  <pic:spPr>
                    <a:xfrm>
                      <a:off x="0" y="0"/>
                      <a:ext cx="1200150" cy="1219200"/>
                    </a:xfrm>
                    <a:prstGeom prst="rect">
                      <a:avLst/>
                    </a:prstGeom>
                  </pic:spPr>
                </pic:pic>
              </a:graphicData>
            </a:graphic>
          </wp:anchor>
        </w:drawing>
      </w:r>
      <w:r w:rsidRPr="009B4D67">
        <w:rPr>
          <w:rFonts w:ascii="Comic Sans MS" w:hAnsi="Comic Sans MS"/>
          <w:b/>
          <w:smallCaps/>
          <w:noProof/>
          <w:kern w:val="32"/>
          <w:sz w:val="32"/>
          <w:u w:val="single"/>
          <w:lang w:val="de-DE" w:eastAsia="de-DE" w:bidi="ar-SA"/>
        </w:rPr>
        <w:drawing>
          <wp:anchor distT="0" distB="0" distL="114300" distR="114300" simplePos="0" relativeHeight="251658240" behindDoc="1" locked="0" layoutInCell="1" allowOverlap="1">
            <wp:simplePos x="0" y="0"/>
            <wp:positionH relativeFrom="column">
              <wp:posOffset>584835</wp:posOffset>
            </wp:positionH>
            <wp:positionV relativeFrom="paragraph">
              <wp:posOffset>-478155</wp:posOffset>
            </wp:positionV>
            <wp:extent cx="1247775" cy="1247775"/>
            <wp:effectExtent l="19050" t="0" r="9525" b="0"/>
            <wp:wrapNone/>
            <wp:docPr id="4" name="Grafik 0" descr="Logo JS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JSG.jpg"/>
                    <pic:cNvPicPr/>
                  </pic:nvPicPr>
                  <pic:blipFill>
                    <a:blip r:embed="rId9" cstate="print"/>
                    <a:stretch>
                      <a:fillRect/>
                    </a:stretch>
                  </pic:blipFill>
                  <pic:spPr>
                    <a:xfrm>
                      <a:off x="0" y="0"/>
                      <a:ext cx="1247775" cy="1247775"/>
                    </a:xfrm>
                    <a:prstGeom prst="rect">
                      <a:avLst/>
                    </a:prstGeom>
                  </pic:spPr>
                </pic:pic>
              </a:graphicData>
            </a:graphic>
          </wp:anchor>
        </w:drawing>
      </w:r>
      <w:r w:rsidR="00383640">
        <w:rPr>
          <w:rFonts w:ascii="Comic Sans MS" w:hAnsi="Comic Sans MS"/>
          <w:b/>
          <w:smallCaps/>
          <w:kern w:val="32"/>
          <w:sz w:val="32"/>
          <w:u w:val="single"/>
          <w:lang w:val="de-DE"/>
        </w:rPr>
        <w:t xml:space="preserve"> </w:t>
      </w:r>
      <w:r w:rsidR="009B4D67" w:rsidRPr="009B4D67">
        <w:rPr>
          <w:rFonts w:ascii="Comic Sans MS" w:hAnsi="Comic Sans MS"/>
          <w:b/>
          <w:smallCaps/>
          <w:kern w:val="32"/>
          <w:sz w:val="32"/>
          <w:u w:val="single"/>
          <w:lang w:val="de-DE"/>
        </w:rPr>
        <w:t>Wichtige Informationen</w:t>
      </w:r>
    </w:p>
    <w:p w:rsidR="00BF715E" w:rsidRDefault="00BF715E" w:rsidP="009B4D67">
      <w:pPr>
        <w:pStyle w:val="Kopfzeile"/>
        <w:pBdr>
          <w:bottom w:val="single" w:sz="4" w:space="31" w:color="000000"/>
        </w:pBdr>
        <w:rPr>
          <w:lang w:val="de-DE"/>
        </w:rPr>
      </w:pPr>
      <w:r>
        <w:rPr>
          <w:rFonts w:ascii="Comic Sans MS" w:hAnsi="Comic Sans MS" w:cs="Comic Sans MS"/>
          <w:sz w:val="20"/>
          <w:szCs w:val="20"/>
          <w:lang w:val="de-DE"/>
        </w:rPr>
        <w:t xml:space="preserve">                                       </w:t>
      </w:r>
    </w:p>
    <w:p w:rsidR="00BF715E" w:rsidRDefault="00BF715E" w:rsidP="00EB4EE8">
      <w:pPr>
        <w:tabs>
          <w:tab w:val="right" w:pos="9638"/>
        </w:tabs>
        <w:rPr>
          <w:rFonts w:ascii="Comic Sans MS" w:hAnsi="Comic Sans MS" w:cs="Comic Sans MS"/>
          <w:sz w:val="20"/>
          <w:szCs w:val="20"/>
          <w:lang w:val="de-DE"/>
        </w:rPr>
      </w:pPr>
      <w:r>
        <w:rPr>
          <w:lang w:val="de-DE"/>
        </w:rPr>
        <w:tab/>
      </w:r>
    </w:p>
    <w:p w:rsidR="00BF715E" w:rsidRPr="0086736D" w:rsidRDefault="00BF715E" w:rsidP="00F27B62">
      <w:pPr>
        <w:tabs>
          <w:tab w:val="left" w:pos="6240"/>
        </w:tabs>
        <w:ind w:left="1134" w:right="849"/>
        <w:jc w:val="both"/>
        <w:rPr>
          <w:rFonts w:ascii="Comic Sans MS" w:hAnsi="Comic Sans MS" w:cs="Comic Sans MS"/>
          <w:sz w:val="20"/>
          <w:szCs w:val="20"/>
          <w:lang w:val="de-DE"/>
        </w:rPr>
      </w:pPr>
      <w:r w:rsidRPr="0086736D">
        <w:rPr>
          <w:rFonts w:ascii="Comic Sans MS" w:hAnsi="Comic Sans MS" w:cs="Comic Sans MS"/>
          <w:sz w:val="20"/>
          <w:szCs w:val="20"/>
          <w:lang w:val="de-DE"/>
        </w:rPr>
        <w:t>Werte Eltern, liebe Spieler,</w:t>
      </w:r>
    </w:p>
    <w:p w:rsidR="00BF715E" w:rsidRPr="0086736D" w:rsidRDefault="00BF715E" w:rsidP="00F27B62">
      <w:pPr>
        <w:tabs>
          <w:tab w:val="left" w:pos="6240"/>
        </w:tabs>
        <w:ind w:left="1134" w:right="849"/>
        <w:jc w:val="both"/>
        <w:rPr>
          <w:rFonts w:ascii="Comic Sans MS" w:hAnsi="Comic Sans MS" w:cs="Comic Sans MS"/>
          <w:sz w:val="20"/>
          <w:szCs w:val="20"/>
          <w:lang w:val="de-DE"/>
        </w:rPr>
      </w:pPr>
    </w:p>
    <w:p w:rsidR="009B4D67" w:rsidRPr="0086736D" w:rsidRDefault="00C745D5" w:rsidP="00F27B62">
      <w:pPr>
        <w:tabs>
          <w:tab w:val="left" w:pos="851"/>
          <w:tab w:val="left" w:pos="6240"/>
        </w:tabs>
        <w:ind w:left="1134" w:right="849"/>
        <w:rPr>
          <w:rFonts w:ascii="Comic Sans MS" w:hAnsi="Comic Sans MS" w:cs="Comic Sans MS"/>
          <w:sz w:val="20"/>
          <w:szCs w:val="20"/>
          <w:lang w:val="de-DE"/>
        </w:rPr>
      </w:pPr>
      <w:r>
        <w:rPr>
          <w:rFonts w:ascii="Comic Sans MS" w:hAnsi="Comic Sans MS" w:cs="Comic Sans MS"/>
          <w:sz w:val="20"/>
          <w:szCs w:val="20"/>
          <w:lang w:val="de-DE"/>
        </w:rPr>
        <w:tab/>
      </w:r>
    </w:p>
    <w:p w:rsidR="0035597B" w:rsidRPr="009B4D67" w:rsidRDefault="0035597B" w:rsidP="00F27B62">
      <w:pPr>
        <w:ind w:left="1134" w:right="849" w:firstLine="709"/>
        <w:jc w:val="both"/>
        <w:rPr>
          <w:rFonts w:ascii="Comic Sans MS" w:hAnsi="Comic Sans MS" w:cs="Tahoma"/>
          <w:sz w:val="20"/>
          <w:szCs w:val="20"/>
          <w:lang w:val="de-DE"/>
        </w:rPr>
      </w:pPr>
      <w:r w:rsidRPr="009B4D67">
        <w:rPr>
          <w:rFonts w:ascii="Comic Sans MS" w:hAnsi="Comic Sans MS" w:cs="Tahoma"/>
          <w:sz w:val="20"/>
          <w:szCs w:val="20"/>
          <w:lang w:val="de-DE"/>
        </w:rPr>
        <w:t xml:space="preserve">Durch die Zahlung des Beitrags ist Ihr Kind bei uns angemeldet und für </w:t>
      </w:r>
      <w:r w:rsidRPr="009B4D67">
        <w:rPr>
          <w:rFonts w:ascii="Comic Sans MS" w:hAnsi="Comic Sans MS" w:cs="Tahoma"/>
          <w:b/>
          <w:sz w:val="20"/>
          <w:szCs w:val="20"/>
          <w:lang w:val="de-DE"/>
        </w:rPr>
        <w:t>Verletzungen</w:t>
      </w:r>
      <w:r w:rsidRPr="009B4D67">
        <w:rPr>
          <w:rFonts w:ascii="Comic Sans MS" w:hAnsi="Comic Sans MS" w:cs="Tahoma"/>
          <w:sz w:val="20"/>
          <w:szCs w:val="20"/>
          <w:lang w:val="de-DE"/>
        </w:rPr>
        <w:t xml:space="preserve"> bei den Fußballspielen über den Verband </w:t>
      </w:r>
      <w:r w:rsidR="001D4AEF">
        <w:rPr>
          <w:rFonts w:ascii="Comic Sans MS" w:hAnsi="Comic Sans MS" w:cs="Tahoma"/>
          <w:sz w:val="20"/>
          <w:szCs w:val="20"/>
          <w:lang w:val="de-DE"/>
        </w:rPr>
        <w:t>zusatzv</w:t>
      </w:r>
      <w:r w:rsidRPr="009B4D67">
        <w:rPr>
          <w:rFonts w:ascii="Comic Sans MS" w:hAnsi="Comic Sans MS" w:cs="Tahoma"/>
          <w:sz w:val="20"/>
          <w:szCs w:val="20"/>
          <w:lang w:val="de-DE"/>
        </w:rPr>
        <w:t xml:space="preserve">ersichert. Sollte es zu einem Sportunfall während des Trainings oder Spiels kommen, setzen Sie sich bitte sofort mit dem Coach Ihres Kindes in Verbindung. Er wird Ihnen ein Formular aushändigen, das Sie bitte vom </w:t>
      </w:r>
      <w:r w:rsidRPr="00594C29">
        <w:rPr>
          <w:rFonts w:ascii="Comic Sans MS" w:hAnsi="Comic Sans MS" w:cs="Tahoma"/>
          <w:sz w:val="20"/>
          <w:szCs w:val="20"/>
          <w:u w:val="single"/>
          <w:lang w:val="de-DE"/>
        </w:rPr>
        <w:t>ersten</w:t>
      </w:r>
      <w:r w:rsidRPr="009B4D67">
        <w:rPr>
          <w:rFonts w:ascii="Comic Sans MS" w:hAnsi="Comic Sans MS" w:cs="Tahoma"/>
          <w:sz w:val="20"/>
          <w:szCs w:val="20"/>
          <w:lang w:val="de-DE"/>
        </w:rPr>
        <w:t xml:space="preserve"> behandelnden Arzt </w:t>
      </w:r>
      <w:r w:rsidR="00594C29">
        <w:rPr>
          <w:rFonts w:ascii="Comic Sans MS" w:hAnsi="Comic Sans MS" w:cs="Tahoma"/>
          <w:sz w:val="20"/>
          <w:szCs w:val="20"/>
          <w:lang w:val="de-DE"/>
        </w:rPr>
        <w:t xml:space="preserve">(Hausarzt, Notaufnahmen) </w:t>
      </w:r>
      <w:r w:rsidRPr="009B4D67">
        <w:rPr>
          <w:rFonts w:ascii="Comic Sans MS" w:hAnsi="Comic Sans MS" w:cs="Tahoma"/>
          <w:sz w:val="20"/>
          <w:szCs w:val="20"/>
          <w:lang w:val="de-DE"/>
        </w:rPr>
        <w:t>ausfüllen lassen und dem Trainer innerhalb von 4 Tagen wieder zurückgeben müssen, versehen mit einer Krankenkassenvignette. Sie werden dann nach ca. 2 Wochen von uns ein Schreiben mit näheren Informationen über die weitere Vorgehensweise erhalten.</w:t>
      </w:r>
    </w:p>
    <w:p w:rsidR="0035597B" w:rsidRDefault="0035597B" w:rsidP="00F27B62">
      <w:pPr>
        <w:ind w:left="1134" w:right="849"/>
        <w:jc w:val="both"/>
        <w:rPr>
          <w:rFonts w:ascii="Comic Sans MS" w:hAnsi="Comic Sans MS" w:cs="Tahoma"/>
          <w:sz w:val="20"/>
          <w:szCs w:val="20"/>
          <w:lang w:val="de-DE"/>
        </w:rPr>
      </w:pPr>
      <w:r w:rsidRPr="009B4D67">
        <w:rPr>
          <w:rFonts w:ascii="Comic Sans MS" w:hAnsi="Comic Sans MS" w:cs="Tahoma"/>
          <w:sz w:val="20"/>
          <w:szCs w:val="20"/>
          <w:lang w:val="de-DE"/>
        </w:rPr>
        <w:t>WICHTIG: der Verband tritt nur für Behandlungen ein, die IN BELGIEN durchgeführt worden sind.</w:t>
      </w:r>
    </w:p>
    <w:p w:rsidR="00F27B62" w:rsidRPr="009B4D67" w:rsidRDefault="00F27B62" w:rsidP="00F27B62">
      <w:pPr>
        <w:ind w:left="1134" w:right="849"/>
        <w:jc w:val="both"/>
        <w:rPr>
          <w:rFonts w:ascii="Comic Sans MS" w:hAnsi="Comic Sans MS" w:cs="Tahoma"/>
          <w:sz w:val="20"/>
          <w:szCs w:val="20"/>
          <w:lang w:val="de-DE"/>
        </w:rPr>
      </w:pPr>
    </w:p>
    <w:p w:rsidR="0035597B" w:rsidRDefault="0035597B" w:rsidP="00F27B62">
      <w:pPr>
        <w:ind w:left="1134" w:right="849" w:firstLine="709"/>
        <w:jc w:val="both"/>
        <w:rPr>
          <w:rFonts w:ascii="Comic Sans MS" w:hAnsi="Comic Sans MS" w:cs="Tahoma"/>
          <w:sz w:val="20"/>
          <w:szCs w:val="20"/>
          <w:lang w:val="de-DE"/>
        </w:rPr>
      </w:pPr>
      <w:r w:rsidRPr="009B4D67">
        <w:rPr>
          <w:rFonts w:ascii="Comic Sans MS" w:hAnsi="Comic Sans MS" w:cs="Tahoma"/>
          <w:sz w:val="20"/>
          <w:szCs w:val="20"/>
          <w:lang w:val="de-DE"/>
        </w:rPr>
        <w:t xml:space="preserve">Für die </w:t>
      </w:r>
      <w:r w:rsidRPr="009B4D67">
        <w:rPr>
          <w:rFonts w:ascii="Comic Sans MS" w:hAnsi="Comic Sans MS" w:cs="Tahoma"/>
          <w:b/>
          <w:sz w:val="20"/>
          <w:szCs w:val="20"/>
          <w:lang w:val="de-DE"/>
        </w:rPr>
        <w:t>Ausfahrten zu den Spielen</w:t>
      </w:r>
      <w:r w:rsidRPr="009B4D67">
        <w:rPr>
          <w:rFonts w:ascii="Comic Sans MS" w:hAnsi="Comic Sans MS" w:cs="Tahoma"/>
          <w:sz w:val="20"/>
          <w:szCs w:val="20"/>
          <w:lang w:val="de-DE"/>
        </w:rPr>
        <w:t xml:space="preserve"> stellen sich immer wieder die Trainer, Betreuer sowie viele freiwillige Eltern zur Verfügung. Hier möchten wir nochmals darauf hinweisen, dass für Verletzungen bei den Fahrten von oder zu den Spielen als einziger Versicherungsschutz </w:t>
      </w:r>
      <w:r w:rsidRPr="009B4D67">
        <w:rPr>
          <w:rFonts w:ascii="Comic Sans MS" w:hAnsi="Comic Sans MS" w:cs="Tahoma"/>
          <w:b/>
          <w:sz w:val="20"/>
          <w:szCs w:val="20"/>
          <w:lang w:val="de-DE"/>
        </w:rPr>
        <w:t>nur die Insassenversicherung</w:t>
      </w:r>
      <w:r w:rsidRPr="009B4D67">
        <w:rPr>
          <w:rFonts w:ascii="Comic Sans MS" w:hAnsi="Comic Sans MS" w:cs="Tahoma"/>
          <w:sz w:val="20"/>
          <w:szCs w:val="20"/>
          <w:lang w:val="de-DE"/>
        </w:rPr>
        <w:t xml:space="preserve"> des Fahrers besteht. Der Verein kann daher nicht zur Verantwortung gezogen werden.</w:t>
      </w:r>
    </w:p>
    <w:p w:rsidR="00F27B62" w:rsidRPr="009B4D67" w:rsidRDefault="00F27B62" w:rsidP="00F27B62">
      <w:pPr>
        <w:ind w:left="1134" w:right="849" w:firstLine="709"/>
        <w:jc w:val="both"/>
        <w:rPr>
          <w:rFonts w:ascii="Comic Sans MS" w:hAnsi="Comic Sans MS" w:cs="Tahoma"/>
          <w:sz w:val="20"/>
          <w:szCs w:val="20"/>
          <w:lang w:val="de-DE"/>
        </w:rPr>
      </w:pPr>
    </w:p>
    <w:p w:rsidR="0035597B" w:rsidRDefault="0035597B" w:rsidP="00F27B62">
      <w:pPr>
        <w:ind w:left="1134" w:right="849" w:firstLine="709"/>
        <w:jc w:val="both"/>
        <w:rPr>
          <w:rFonts w:ascii="Comic Sans MS" w:hAnsi="Comic Sans MS" w:cs="Tahoma"/>
          <w:sz w:val="20"/>
          <w:szCs w:val="20"/>
          <w:lang w:val="de-DE"/>
        </w:rPr>
      </w:pPr>
      <w:r w:rsidRPr="00F27B62">
        <w:rPr>
          <w:rFonts w:ascii="Comic Sans MS" w:hAnsi="Comic Sans MS" w:cs="Tahoma"/>
          <w:sz w:val="20"/>
          <w:szCs w:val="20"/>
          <w:lang w:val="de-DE"/>
        </w:rPr>
        <w:t xml:space="preserve">Auch bitten wir Sie, mit einem Verantwortlichen des Vereins Kontakt aufzunehmen, sollte Ihr Kind den Wunsch haben, Ende der Saison zu einem anderen Verein zu wechseln. In einem persönlichen Gespräch können wir dann die </w:t>
      </w:r>
      <w:r w:rsidRPr="00F27B62">
        <w:rPr>
          <w:rFonts w:ascii="Comic Sans MS" w:hAnsi="Comic Sans MS" w:cs="Tahoma"/>
          <w:b/>
          <w:sz w:val="20"/>
          <w:szCs w:val="20"/>
          <w:lang w:val="de-DE"/>
        </w:rPr>
        <w:t xml:space="preserve">Transferregeln </w:t>
      </w:r>
      <w:r w:rsidRPr="00F27B62">
        <w:rPr>
          <w:rFonts w:ascii="Comic Sans MS" w:hAnsi="Comic Sans MS" w:cs="Tahoma"/>
          <w:sz w:val="20"/>
          <w:szCs w:val="20"/>
          <w:lang w:val="de-DE"/>
        </w:rPr>
        <w:t xml:space="preserve">besprechen, die uns vom Belgischen </w:t>
      </w:r>
      <w:r w:rsidR="00B96ACF" w:rsidRPr="00F27B62">
        <w:rPr>
          <w:rFonts w:ascii="Comic Sans MS" w:hAnsi="Comic Sans MS" w:cs="Tahoma"/>
          <w:sz w:val="20"/>
          <w:szCs w:val="20"/>
          <w:lang w:val="de-DE"/>
        </w:rPr>
        <w:t>Fußballverband</w:t>
      </w:r>
      <w:r w:rsidRPr="00F27B62">
        <w:rPr>
          <w:rFonts w:ascii="Comic Sans MS" w:hAnsi="Comic Sans MS" w:cs="Tahoma"/>
          <w:sz w:val="20"/>
          <w:szCs w:val="20"/>
          <w:lang w:val="de-DE"/>
        </w:rPr>
        <w:t xml:space="preserve"> auferlegt werden.</w:t>
      </w:r>
      <w:r w:rsidR="00F240A5" w:rsidRPr="00F27B62">
        <w:rPr>
          <w:rFonts w:ascii="Comic Sans MS" w:hAnsi="Comic Sans MS" w:cs="Tahoma"/>
          <w:sz w:val="20"/>
          <w:szCs w:val="20"/>
          <w:lang w:val="de-DE"/>
        </w:rPr>
        <w:t xml:space="preserve"> Ein</w:t>
      </w:r>
      <w:r w:rsidR="00F27B62" w:rsidRPr="00F27B62">
        <w:rPr>
          <w:rFonts w:ascii="Comic Sans MS" w:hAnsi="Comic Sans MS" w:cs="Tahoma"/>
          <w:sz w:val="20"/>
          <w:szCs w:val="20"/>
          <w:lang w:val="de-DE"/>
        </w:rPr>
        <w:t>em</w:t>
      </w:r>
      <w:r w:rsidR="00F240A5" w:rsidRPr="00F27B62">
        <w:rPr>
          <w:rFonts w:ascii="Comic Sans MS" w:hAnsi="Comic Sans MS" w:cs="Tahoma"/>
          <w:sz w:val="20"/>
          <w:szCs w:val="20"/>
          <w:lang w:val="de-DE"/>
        </w:rPr>
        <w:t xml:space="preserve"> Wechsel von jungen Spielern (U6 bis U1</w:t>
      </w:r>
      <w:r w:rsidR="00F27B62" w:rsidRPr="00F27B62">
        <w:rPr>
          <w:rFonts w:ascii="Comic Sans MS" w:hAnsi="Comic Sans MS" w:cs="Tahoma"/>
          <w:sz w:val="20"/>
          <w:szCs w:val="20"/>
          <w:lang w:val="de-DE"/>
        </w:rPr>
        <w:t>5</w:t>
      </w:r>
      <w:r w:rsidR="00F240A5" w:rsidRPr="00F27B62">
        <w:rPr>
          <w:rFonts w:ascii="Comic Sans MS" w:hAnsi="Comic Sans MS" w:cs="Tahoma"/>
          <w:sz w:val="20"/>
          <w:szCs w:val="20"/>
          <w:lang w:val="de-DE"/>
        </w:rPr>
        <w:t>) während der laufenden Meisterschaft</w:t>
      </w:r>
      <w:r w:rsidR="00F27B62" w:rsidRPr="00F27B62">
        <w:rPr>
          <w:rFonts w:ascii="Comic Sans MS" w:hAnsi="Comic Sans MS" w:cs="Tahoma"/>
          <w:sz w:val="20"/>
          <w:szCs w:val="20"/>
          <w:lang w:val="de-DE"/>
        </w:rPr>
        <w:t xml:space="preserve"> stimmen wir </w:t>
      </w:r>
      <w:r w:rsidR="00F240A5" w:rsidRPr="00F27B62">
        <w:rPr>
          <w:rFonts w:ascii="Comic Sans MS" w:hAnsi="Comic Sans MS" w:cs="Tahoma"/>
          <w:sz w:val="20"/>
          <w:szCs w:val="20"/>
          <w:lang w:val="de-DE"/>
        </w:rPr>
        <w:t xml:space="preserve"> nur im Fall eines Umzugs </w:t>
      </w:r>
      <w:r w:rsidR="00F27B62" w:rsidRPr="00F27B62">
        <w:rPr>
          <w:rFonts w:ascii="Comic Sans MS" w:hAnsi="Comic Sans MS" w:cs="Tahoma"/>
          <w:sz w:val="20"/>
          <w:szCs w:val="20"/>
          <w:lang w:val="de-DE"/>
        </w:rPr>
        <w:t>zu</w:t>
      </w:r>
      <w:r w:rsidR="00F240A5" w:rsidRPr="00F27B62">
        <w:rPr>
          <w:rFonts w:ascii="Comic Sans MS" w:hAnsi="Comic Sans MS" w:cs="Tahoma"/>
          <w:sz w:val="20"/>
          <w:szCs w:val="20"/>
          <w:lang w:val="de-DE"/>
        </w:rPr>
        <w:t>.</w:t>
      </w:r>
    </w:p>
    <w:p w:rsidR="00F27B62" w:rsidRPr="009B4D67" w:rsidRDefault="00F27B62" w:rsidP="00F27B62">
      <w:pPr>
        <w:ind w:left="1134" w:right="849" w:firstLine="709"/>
        <w:jc w:val="both"/>
        <w:rPr>
          <w:rFonts w:ascii="Comic Sans MS" w:hAnsi="Comic Sans MS" w:cs="Tahoma"/>
          <w:sz w:val="20"/>
          <w:szCs w:val="20"/>
          <w:lang w:val="de-DE"/>
        </w:rPr>
      </w:pPr>
    </w:p>
    <w:p w:rsidR="0035597B" w:rsidRDefault="0035597B" w:rsidP="00F27B62">
      <w:pPr>
        <w:ind w:left="1134" w:right="849" w:firstLine="709"/>
        <w:jc w:val="both"/>
        <w:rPr>
          <w:rFonts w:ascii="Comic Sans MS" w:hAnsi="Comic Sans MS" w:cs="Tahoma"/>
          <w:sz w:val="20"/>
          <w:szCs w:val="20"/>
          <w:lang w:val="de-DE"/>
        </w:rPr>
      </w:pPr>
      <w:r w:rsidRPr="009B4D67">
        <w:rPr>
          <w:rFonts w:ascii="Comic Sans MS" w:hAnsi="Comic Sans MS" w:cs="Tahoma"/>
          <w:sz w:val="20"/>
          <w:szCs w:val="20"/>
          <w:lang w:val="de-DE"/>
        </w:rPr>
        <w:t xml:space="preserve">Verschiedene </w:t>
      </w:r>
      <w:r w:rsidRPr="00F27B62">
        <w:rPr>
          <w:rFonts w:ascii="Comic Sans MS" w:hAnsi="Comic Sans MS" w:cs="Tahoma"/>
          <w:sz w:val="20"/>
          <w:szCs w:val="20"/>
          <w:lang w:val="de-DE"/>
        </w:rPr>
        <w:t xml:space="preserve">Krankenkassen </w:t>
      </w:r>
      <w:r w:rsidRPr="009B4D67">
        <w:rPr>
          <w:rFonts w:ascii="Comic Sans MS" w:hAnsi="Comic Sans MS" w:cs="Tahoma"/>
          <w:sz w:val="20"/>
          <w:szCs w:val="20"/>
          <w:lang w:val="de-DE"/>
        </w:rPr>
        <w:t xml:space="preserve">(so </w:t>
      </w:r>
      <w:r w:rsidR="00B96ACF" w:rsidRPr="009B4D67">
        <w:rPr>
          <w:rFonts w:ascii="Comic Sans MS" w:hAnsi="Comic Sans MS" w:cs="Tahoma"/>
          <w:sz w:val="20"/>
          <w:szCs w:val="20"/>
          <w:lang w:val="de-DE"/>
        </w:rPr>
        <w:t>z</w:t>
      </w:r>
      <w:r w:rsidR="00B96ACF">
        <w:rPr>
          <w:rFonts w:ascii="Comic Sans MS" w:hAnsi="Comic Sans MS" w:cs="Tahoma"/>
          <w:sz w:val="20"/>
          <w:szCs w:val="20"/>
          <w:lang w:val="de-DE"/>
        </w:rPr>
        <w:t>.</w:t>
      </w:r>
      <w:r w:rsidR="00B96ACF" w:rsidRPr="009B4D67">
        <w:rPr>
          <w:rFonts w:ascii="Comic Sans MS" w:hAnsi="Comic Sans MS" w:cs="Tahoma"/>
          <w:sz w:val="20"/>
          <w:szCs w:val="20"/>
          <w:lang w:val="de-DE"/>
        </w:rPr>
        <w:t>B</w:t>
      </w:r>
      <w:r w:rsidR="00B96ACF">
        <w:rPr>
          <w:rFonts w:ascii="Comic Sans MS" w:hAnsi="Comic Sans MS" w:cs="Tahoma"/>
          <w:sz w:val="20"/>
          <w:szCs w:val="20"/>
          <w:lang w:val="de-DE"/>
        </w:rPr>
        <w:t>.</w:t>
      </w:r>
      <w:r w:rsidRPr="009B4D67">
        <w:rPr>
          <w:rFonts w:ascii="Comic Sans MS" w:hAnsi="Comic Sans MS" w:cs="Tahoma"/>
          <w:sz w:val="20"/>
          <w:szCs w:val="20"/>
          <w:lang w:val="de-DE"/>
        </w:rPr>
        <w:t xml:space="preserve"> die Christliche Krankenkasse oder die Neutrale Krankenkasse) erstatten ihren Mitgliedern einen Beitrag (min. € 30,--) wenn sie nachweisen können, dass sie bei einem Sportverein angemeldet sind. Erkundigen Sie sich doch bitte bei Ihrer Krankenkasse und fragen Sie nach dem erforderlichen Antragsformular. Sobald wir Ihre Zahlung erhalten haben, bestätigen wir gerne, dass Ihr Kind für die kommende Saison Mitglied bei R</w:t>
      </w:r>
      <w:r w:rsidR="0086736D">
        <w:rPr>
          <w:rFonts w:ascii="Comic Sans MS" w:hAnsi="Comic Sans MS" w:cs="Tahoma"/>
          <w:sz w:val="20"/>
          <w:szCs w:val="20"/>
          <w:lang w:val="de-DE"/>
        </w:rPr>
        <w:t>FC Raeren-</w:t>
      </w:r>
      <w:r w:rsidRPr="009B4D67">
        <w:rPr>
          <w:rFonts w:ascii="Comic Sans MS" w:hAnsi="Comic Sans MS" w:cs="Tahoma"/>
          <w:sz w:val="20"/>
          <w:szCs w:val="20"/>
          <w:lang w:val="de-DE"/>
        </w:rPr>
        <w:t>Eynatten ist.</w:t>
      </w:r>
    </w:p>
    <w:p w:rsidR="00F27B62" w:rsidRDefault="00F27B62" w:rsidP="00F27B62">
      <w:pPr>
        <w:tabs>
          <w:tab w:val="left" w:pos="709"/>
          <w:tab w:val="left" w:pos="9072"/>
        </w:tabs>
        <w:ind w:left="1134" w:right="849"/>
        <w:jc w:val="both"/>
        <w:rPr>
          <w:rFonts w:ascii="Comic Sans MS" w:hAnsi="Comic Sans MS" w:cs="Tahoma"/>
          <w:sz w:val="20"/>
          <w:szCs w:val="20"/>
          <w:lang w:val="de-DE"/>
        </w:rPr>
      </w:pPr>
    </w:p>
    <w:p w:rsidR="00F27B62" w:rsidRPr="009B4D67" w:rsidRDefault="00F27B62" w:rsidP="00C745D5">
      <w:pPr>
        <w:tabs>
          <w:tab w:val="left" w:pos="709"/>
          <w:tab w:val="left" w:pos="9072"/>
        </w:tabs>
        <w:ind w:right="-1"/>
        <w:jc w:val="both"/>
        <w:rPr>
          <w:rFonts w:ascii="Comic Sans MS" w:hAnsi="Comic Sans MS" w:cs="Tahoma"/>
          <w:sz w:val="20"/>
          <w:szCs w:val="20"/>
          <w:lang w:val="de-DE"/>
        </w:rPr>
      </w:pPr>
    </w:p>
    <w:p w:rsidR="00655583" w:rsidRDefault="0035597B" w:rsidP="00F27B62">
      <w:pPr>
        <w:ind w:left="709" w:right="-1" w:firstLine="709"/>
        <w:jc w:val="both"/>
        <w:rPr>
          <w:rFonts w:ascii="Comic Sans MS" w:hAnsi="Comic Sans MS" w:cs="Tahoma"/>
          <w:sz w:val="20"/>
          <w:szCs w:val="20"/>
          <w:lang w:val="de-DE"/>
        </w:rPr>
      </w:pPr>
      <w:r w:rsidRPr="009B4D67">
        <w:rPr>
          <w:rFonts w:ascii="Comic Sans MS" w:hAnsi="Comic Sans MS" w:cs="Tahoma"/>
          <w:b/>
          <w:sz w:val="20"/>
          <w:szCs w:val="20"/>
          <w:lang w:val="de-DE"/>
        </w:rPr>
        <w:t>Aktuelle Informationen,</w:t>
      </w:r>
      <w:r w:rsidRPr="009B4D67">
        <w:rPr>
          <w:rFonts w:ascii="Comic Sans MS" w:hAnsi="Comic Sans MS" w:cs="Tahoma"/>
          <w:sz w:val="20"/>
          <w:szCs w:val="20"/>
          <w:lang w:val="de-DE"/>
        </w:rPr>
        <w:t xml:space="preserve"> Spielpläne, Adressen und auch einige Fotos finden Sie auf </w:t>
      </w:r>
    </w:p>
    <w:p w:rsidR="00273233" w:rsidRDefault="0008412B" w:rsidP="00655583">
      <w:pPr>
        <w:ind w:right="-1" w:firstLine="709"/>
        <w:jc w:val="center"/>
        <w:rPr>
          <w:rFonts w:ascii="Comic Sans MS" w:hAnsi="Comic Sans MS" w:cs="Tahoma"/>
          <w:color w:val="0070C0"/>
          <w:sz w:val="20"/>
          <w:szCs w:val="20"/>
          <w:lang w:val="de-DE"/>
        </w:rPr>
      </w:pPr>
      <w:hyperlink r:id="rId10" w:history="1">
        <w:r w:rsidR="009B4D67" w:rsidRPr="00655583">
          <w:rPr>
            <w:rStyle w:val="Hyperlink"/>
            <w:rFonts w:ascii="Comic Sans MS" w:hAnsi="Comic Sans MS" w:cs="Tahoma"/>
            <w:sz w:val="22"/>
            <w:szCs w:val="20"/>
            <w:lang w:val="de-DE"/>
          </w:rPr>
          <w:t>www.rfc-raeren-eynatten.</w:t>
        </w:r>
        <w:r w:rsidR="008C4D87">
          <w:rPr>
            <w:rStyle w:val="Hyperlink"/>
            <w:rFonts w:ascii="Comic Sans MS" w:hAnsi="Comic Sans MS" w:cs="Tahoma"/>
            <w:sz w:val="22"/>
            <w:szCs w:val="20"/>
            <w:lang w:val="de-DE"/>
          </w:rPr>
          <w:t>be</w:t>
        </w:r>
      </w:hyperlink>
      <w:r w:rsidR="0035597B" w:rsidRPr="00655583">
        <w:rPr>
          <w:rFonts w:ascii="Comic Sans MS" w:hAnsi="Comic Sans MS" w:cs="Tahoma"/>
          <w:sz w:val="22"/>
          <w:szCs w:val="20"/>
          <w:lang w:val="de-DE"/>
        </w:rPr>
        <w:t xml:space="preserve"> oder  </w:t>
      </w:r>
      <w:r w:rsidR="0035597B" w:rsidRPr="00655583">
        <w:rPr>
          <w:rFonts w:ascii="Comic Sans MS" w:hAnsi="Comic Sans MS" w:cs="Tahoma"/>
          <w:noProof/>
          <w:sz w:val="22"/>
          <w:szCs w:val="20"/>
          <w:lang w:val="de-DE" w:eastAsia="de-DE" w:bidi="ar-SA"/>
        </w:rPr>
        <w:drawing>
          <wp:inline distT="0" distB="0" distL="0" distR="0">
            <wp:extent cx="152400" cy="152400"/>
            <wp:effectExtent l="19050" t="0" r="0" b="0"/>
            <wp:docPr id="3" name="Bild 3" descr="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b"/>
                    <pic:cNvPicPr>
                      <a:picLocks noChangeAspect="1" noChangeArrowheads="1"/>
                    </pic:cNvPicPr>
                  </pic:nvPicPr>
                  <pic:blipFill>
                    <a:blip r:embed="rId11"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35597B" w:rsidRPr="00655583">
        <w:rPr>
          <w:rFonts w:ascii="Comic Sans MS" w:hAnsi="Comic Sans MS" w:cs="Tahoma"/>
          <w:sz w:val="22"/>
          <w:szCs w:val="20"/>
          <w:lang w:val="de-DE"/>
        </w:rPr>
        <w:t xml:space="preserve"> </w:t>
      </w:r>
      <w:r w:rsidR="0035597B" w:rsidRPr="00655583">
        <w:rPr>
          <w:rFonts w:ascii="Comic Sans MS" w:hAnsi="Comic Sans MS" w:cs="Tahoma"/>
          <w:color w:val="0070C0"/>
          <w:sz w:val="22"/>
          <w:szCs w:val="20"/>
          <w:lang w:val="de-DE"/>
        </w:rPr>
        <w:t>R</w:t>
      </w:r>
      <w:r w:rsidR="009B4D67" w:rsidRPr="00655583">
        <w:rPr>
          <w:rFonts w:ascii="Comic Sans MS" w:hAnsi="Comic Sans MS" w:cs="Tahoma"/>
          <w:color w:val="0070C0"/>
          <w:sz w:val="22"/>
          <w:szCs w:val="20"/>
          <w:lang w:val="de-DE"/>
        </w:rPr>
        <w:t>FC Raeren</w:t>
      </w:r>
      <w:r w:rsidR="009B4D67" w:rsidRPr="009B4D67">
        <w:rPr>
          <w:rFonts w:ascii="Comic Sans MS" w:hAnsi="Comic Sans MS" w:cs="Tahoma"/>
          <w:color w:val="0070C0"/>
          <w:sz w:val="20"/>
          <w:szCs w:val="20"/>
          <w:lang w:val="de-DE"/>
        </w:rPr>
        <w:t>-</w:t>
      </w:r>
      <w:r w:rsidR="0035597B" w:rsidRPr="009B4D67">
        <w:rPr>
          <w:rFonts w:ascii="Comic Sans MS" w:hAnsi="Comic Sans MS" w:cs="Tahoma"/>
          <w:color w:val="0070C0"/>
          <w:sz w:val="20"/>
          <w:szCs w:val="20"/>
          <w:lang w:val="de-DE"/>
        </w:rPr>
        <w:t>Eynatten.</w:t>
      </w:r>
    </w:p>
    <w:p w:rsidR="009F773E" w:rsidRDefault="009F773E" w:rsidP="00655583">
      <w:pPr>
        <w:ind w:right="-1" w:firstLine="709"/>
        <w:jc w:val="center"/>
        <w:rPr>
          <w:rFonts w:ascii="Comic Sans MS" w:hAnsi="Comic Sans MS" w:cs="Tahoma"/>
          <w:color w:val="0070C0"/>
          <w:sz w:val="20"/>
          <w:szCs w:val="20"/>
          <w:lang w:val="de-DE"/>
        </w:rPr>
      </w:pPr>
    </w:p>
    <w:p w:rsidR="009F773E" w:rsidRDefault="009F773E" w:rsidP="00655583">
      <w:pPr>
        <w:ind w:right="-1" w:firstLine="709"/>
        <w:jc w:val="center"/>
        <w:rPr>
          <w:rFonts w:ascii="Comic Sans MS" w:hAnsi="Comic Sans MS" w:cs="Tahoma"/>
          <w:color w:val="0070C0"/>
          <w:sz w:val="20"/>
          <w:szCs w:val="20"/>
          <w:lang w:val="de-DE"/>
        </w:rPr>
      </w:pPr>
      <w:bookmarkStart w:id="0" w:name="_GoBack"/>
      <w:bookmarkEnd w:id="0"/>
    </w:p>
    <w:p w:rsidR="00C745D5" w:rsidRDefault="00C745D5" w:rsidP="0086736D">
      <w:pPr>
        <w:ind w:right="-1"/>
        <w:jc w:val="both"/>
        <w:rPr>
          <w:rFonts w:ascii="Comic Sans MS" w:hAnsi="Comic Sans MS" w:cs="Comic Sans MS"/>
          <w:lang w:val="de-DE"/>
        </w:rPr>
      </w:pPr>
    </w:p>
    <w:p w:rsidR="00534EF5" w:rsidRDefault="00534EF5" w:rsidP="0086736D">
      <w:pPr>
        <w:ind w:right="-1"/>
        <w:jc w:val="both"/>
        <w:rPr>
          <w:rFonts w:ascii="Comic Sans MS" w:hAnsi="Comic Sans MS" w:cs="Comic Sans MS"/>
          <w:lang w:val="de-DE"/>
        </w:rPr>
      </w:pPr>
    </w:p>
    <w:p w:rsidR="00534EF5" w:rsidRPr="00815BE5" w:rsidRDefault="00534EF5" w:rsidP="00534EF5">
      <w:pPr>
        <w:ind w:right="-1"/>
        <w:jc w:val="both"/>
        <w:rPr>
          <w:rFonts w:ascii="Comic Sans MS" w:hAnsi="Comic Sans MS" w:cs="Comic Sans MS"/>
          <w:sz w:val="28"/>
          <w:lang w:val="de-DE"/>
        </w:rPr>
      </w:pPr>
      <w:r w:rsidRPr="00655583">
        <w:rPr>
          <w:rFonts w:ascii="Arial Black" w:hAnsi="Arial Black"/>
          <w:smallCaps/>
          <w:kern w:val="24"/>
          <w:sz w:val="22"/>
          <w:u w:val="single"/>
          <w:lang w:val="de-DE"/>
        </w:rPr>
        <w:t>Premium Partner &gt;</w:t>
      </w:r>
      <w:r w:rsidRPr="00655583">
        <w:rPr>
          <w:rFonts w:ascii="Arial Black" w:hAnsi="Arial Black"/>
          <w:smallCaps/>
          <w:kern w:val="24"/>
          <w:sz w:val="22"/>
          <w:lang w:val="de-DE"/>
        </w:rPr>
        <w:t xml:space="preserve"> </w:t>
      </w:r>
      <w:r w:rsidRPr="00655583">
        <w:rPr>
          <w:rFonts w:ascii="Arial Black" w:hAnsi="Arial Black"/>
          <w:smallCaps/>
          <w:kern w:val="24"/>
          <w:sz w:val="28"/>
          <w:lang w:val="de-DE"/>
        </w:rPr>
        <w:tab/>
      </w:r>
      <w:r w:rsidRPr="00655583">
        <w:rPr>
          <w:rFonts w:ascii="Arial Black" w:hAnsi="Arial Black"/>
          <w:smallCaps/>
          <w:kern w:val="24"/>
          <w:sz w:val="28"/>
          <w:lang w:val="de-DE"/>
        </w:rPr>
        <w:tab/>
      </w:r>
      <w:r w:rsidRPr="00655583">
        <w:rPr>
          <w:rFonts w:ascii="Arial Black" w:hAnsi="Arial Black"/>
          <w:smallCaps/>
          <w:kern w:val="24"/>
          <w:sz w:val="28"/>
          <w:lang w:val="de-DE"/>
        </w:rPr>
        <w:tab/>
      </w:r>
      <w:r w:rsidRPr="00655583">
        <w:rPr>
          <w:rFonts w:ascii="Arial Black" w:hAnsi="Arial Black"/>
          <w:smallCaps/>
          <w:kern w:val="24"/>
          <w:sz w:val="28"/>
          <w:lang w:val="de-DE"/>
        </w:rPr>
        <w:tab/>
      </w:r>
      <w:r w:rsidRPr="00655583">
        <w:rPr>
          <w:rFonts w:ascii="Arial Black" w:hAnsi="Arial Black"/>
          <w:smallCaps/>
          <w:kern w:val="24"/>
          <w:sz w:val="28"/>
          <w:lang w:val="de-DE"/>
        </w:rPr>
        <w:tab/>
      </w:r>
      <w:r w:rsidRPr="00655583">
        <w:rPr>
          <w:rFonts w:ascii="Arial Black" w:hAnsi="Arial Black"/>
          <w:smallCaps/>
          <w:kern w:val="24"/>
          <w:sz w:val="22"/>
          <w:lang w:val="de-DE"/>
        </w:rPr>
        <w:t xml:space="preserve">            </w:t>
      </w:r>
      <w:r w:rsidR="00F27B62">
        <w:rPr>
          <w:rFonts w:ascii="Arial Black" w:hAnsi="Arial Black"/>
          <w:smallCaps/>
          <w:kern w:val="24"/>
          <w:sz w:val="22"/>
          <w:lang w:val="de-DE"/>
        </w:rPr>
        <w:tab/>
      </w:r>
      <w:r w:rsidR="00F27B62">
        <w:rPr>
          <w:rFonts w:ascii="Arial Black" w:hAnsi="Arial Black"/>
          <w:smallCaps/>
          <w:kern w:val="24"/>
          <w:sz w:val="22"/>
          <w:lang w:val="de-DE"/>
        </w:rPr>
        <w:tab/>
        <w:t xml:space="preserve">        </w:t>
      </w:r>
      <w:r w:rsidRPr="00655583">
        <w:rPr>
          <w:rFonts w:ascii="Arial Black" w:hAnsi="Arial Black"/>
          <w:smallCaps/>
          <w:kern w:val="24"/>
          <w:sz w:val="22"/>
          <w:u w:val="single"/>
          <w:lang w:val="de-DE"/>
        </w:rPr>
        <w:t>&lt; Premium Partner</w:t>
      </w:r>
    </w:p>
    <w:sectPr w:rsidR="00534EF5" w:rsidRPr="00815BE5" w:rsidSect="00C745D5">
      <w:footerReference w:type="default" r:id="rId12"/>
      <w:pgSz w:w="11906" w:h="16838" w:code="9"/>
      <w:pgMar w:top="992" w:right="567" w:bottom="851" w:left="567" w:header="720" w:footer="5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12B" w:rsidRDefault="0008412B">
      <w:r>
        <w:separator/>
      </w:r>
    </w:p>
  </w:endnote>
  <w:endnote w:type="continuationSeparator" w:id="0">
    <w:p w:rsidR="0008412B" w:rsidRDefault="00084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5D5" w:rsidRPr="00534EF5" w:rsidRDefault="00534EF5" w:rsidP="00534EF5">
    <w:pPr>
      <w:pStyle w:val="Fuzeile"/>
      <w:rPr>
        <w:rFonts w:ascii="Arial Black" w:hAnsi="Arial Black"/>
        <w:smallCaps/>
        <w:kern w:val="24"/>
      </w:rPr>
    </w:pPr>
    <w:r w:rsidRPr="00534EF5">
      <w:rPr>
        <w:rFonts w:ascii="Arial Black" w:hAnsi="Arial Black"/>
        <w:smallCaps/>
        <w:noProof/>
        <w:kern w:val="24"/>
        <w:lang w:val="de-DE" w:eastAsia="de-DE" w:bidi="ar-SA"/>
      </w:rPr>
      <w:drawing>
        <wp:anchor distT="0" distB="0" distL="114300" distR="114300" simplePos="0" relativeHeight="251658240" behindDoc="1" locked="0" layoutInCell="1" allowOverlap="1">
          <wp:simplePos x="0" y="0"/>
          <wp:positionH relativeFrom="column">
            <wp:posOffset>1459230</wp:posOffset>
          </wp:positionH>
          <wp:positionV relativeFrom="paragraph">
            <wp:posOffset>-1466851</wp:posOffset>
          </wp:positionV>
          <wp:extent cx="4000500" cy="1076325"/>
          <wp:effectExtent l="19050" t="0" r="0" b="0"/>
          <wp:wrapNone/>
          <wp:docPr id="1" name="Bild 1" descr="C:\Users\Lenovo\AppData\Local\Microsoft\Windows Live Mail\WLMDSS.tmp\WLM8216.tmp\Jacobs Gruppe Logo 02 [Konverti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AppData\Local\Microsoft\Windows Live Mail\WLMDSS.tmp\WLM8216.tmp\Jacobs Gruppe Logo 02 [Konvertiert].jpg"/>
                  <pic:cNvPicPr>
                    <a:picLocks noChangeAspect="1" noChangeArrowheads="1"/>
                  </pic:cNvPicPr>
                </pic:nvPicPr>
                <pic:blipFill>
                  <a:blip r:embed="rId1"/>
                  <a:srcRect/>
                  <a:stretch>
                    <a:fillRect/>
                  </a:stretch>
                </pic:blipFill>
                <pic:spPr bwMode="auto">
                  <a:xfrm>
                    <a:off x="0" y="0"/>
                    <a:ext cx="4000500" cy="1076325"/>
                  </a:xfrm>
                  <a:prstGeom prst="rect">
                    <a:avLst/>
                  </a:prstGeom>
                  <a:noFill/>
                  <a:ln w="9525">
                    <a:noFill/>
                    <a:miter lim="800000"/>
                    <a:headEnd/>
                    <a:tailEnd/>
                  </a:ln>
                </pic:spPr>
              </pic:pic>
            </a:graphicData>
          </a:graphic>
        </wp:anchor>
      </w:drawing>
    </w:r>
    <w:r>
      <w:rPr>
        <w:rFonts w:ascii="Arial Black" w:hAnsi="Arial Black"/>
        <w:smallCaps/>
        <w:kern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12B" w:rsidRDefault="0008412B">
      <w:r>
        <w:separator/>
      </w:r>
    </w:p>
  </w:footnote>
  <w:footnote w:type="continuationSeparator" w:id="0">
    <w:p w:rsidR="0008412B" w:rsidRDefault="000841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B81ECB"/>
    <w:multiLevelType w:val="hybridMultilevel"/>
    <w:tmpl w:val="1FEAAB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28B0982"/>
    <w:multiLevelType w:val="hybridMultilevel"/>
    <w:tmpl w:val="FD24E4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BD34B1"/>
    <w:rsid w:val="00002D7E"/>
    <w:rsid w:val="00017069"/>
    <w:rsid w:val="00032B0A"/>
    <w:rsid w:val="0008412B"/>
    <w:rsid w:val="000A4524"/>
    <w:rsid w:val="000C1B15"/>
    <w:rsid w:val="000D1F2F"/>
    <w:rsid w:val="001039B2"/>
    <w:rsid w:val="00141697"/>
    <w:rsid w:val="00167166"/>
    <w:rsid w:val="001D4AEF"/>
    <w:rsid w:val="002300A5"/>
    <w:rsid w:val="00273233"/>
    <w:rsid w:val="00294FF3"/>
    <w:rsid w:val="002A78F8"/>
    <w:rsid w:val="002A7949"/>
    <w:rsid w:val="002B7C44"/>
    <w:rsid w:val="00304008"/>
    <w:rsid w:val="0035597B"/>
    <w:rsid w:val="00383640"/>
    <w:rsid w:val="003D4808"/>
    <w:rsid w:val="003E4742"/>
    <w:rsid w:val="004A1E07"/>
    <w:rsid w:val="004B0304"/>
    <w:rsid w:val="004C2C20"/>
    <w:rsid w:val="004C4A00"/>
    <w:rsid w:val="00500D48"/>
    <w:rsid w:val="00513ADF"/>
    <w:rsid w:val="00534EF5"/>
    <w:rsid w:val="005358A4"/>
    <w:rsid w:val="00594C29"/>
    <w:rsid w:val="005B0687"/>
    <w:rsid w:val="006266A3"/>
    <w:rsid w:val="00655583"/>
    <w:rsid w:val="00675F3D"/>
    <w:rsid w:val="006B5424"/>
    <w:rsid w:val="007028CB"/>
    <w:rsid w:val="007875B6"/>
    <w:rsid w:val="007A0CF5"/>
    <w:rsid w:val="007A765F"/>
    <w:rsid w:val="00802D7B"/>
    <w:rsid w:val="00815BE5"/>
    <w:rsid w:val="0086736D"/>
    <w:rsid w:val="0088372A"/>
    <w:rsid w:val="00885809"/>
    <w:rsid w:val="008C4D87"/>
    <w:rsid w:val="008E2F36"/>
    <w:rsid w:val="009038F3"/>
    <w:rsid w:val="0090499F"/>
    <w:rsid w:val="009A545E"/>
    <w:rsid w:val="009B4D67"/>
    <w:rsid w:val="009C4AFB"/>
    <w:rsid w:val="009F773E"/>
    <w:rsid w:val="00A51F93"/>
    <w:rsid w:val="00A57529"/>
    <w:rsid w:val="00A63CC5"/>
    <w:rsid w:val="00AA1619"/>
    <w:rsid w:val="00AC653A"/>
    <w:rsid w:val="00AD1B87"/>
    <w:rsid w:val="00AE694E"/>
    <w:rsid w:val="00B10138"/>
    <w:rsid w:val="00B32436"/>
    <w:rsid w:val="00B3683A"/>
    <w:rsid w:val="00B866EC"/>
    <w:rsid w:val="00B909D2"/>
    <w:rsid w:val="00B96ACF"/>
    <w:rsid w:val="00BC7EB1"/>
    <w:rsid w:val="00BD34B1"/>
    <w:rsid w:val="00BE1DC4"/>
    <w:rsid w:val="00BF715E"/>
    <w:rsid w:val="00C145D2"/>
    <w:rsid w:val="00C745D5"/>
    <w:rsid w:val="00CA7065"/>
    <w:rsid w:val="00CE228B"/>
    <w:rsid w:val="00D05937"/>
    <w:rsid w:val="00D218EC"/>
    <w:rsid w:val="00D70CFE"/>
    <w:rsid w:val="00DB317F"/>
    <w:rsid w:val="00E057CF"/>
    <w:rsid w:val="00E0609E"/>
    <w:rsid w:val="00E160DD"/>
    <w:rsid w:val="00E24F39"/>
    <w:rsid w:val="00E86AB1"/>
    <w:rsid w:val="00EA34F3"/>
    <w:rsid w:val="00EB4EE8"/>
    <w:rsid w:val="00F0598B"/>
    <w:rsid w:val="00F240A5"/>
    <w:rsid w:val="00F27B62"/>
    <w:rsid w:val="00F846E1"/>
    <w:rsid w:val="00FC0B32"/>
    <w:rsid w:val="00FD4423"/>
    <w:rsid w:val="00FE43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145D2"/>
    <w:pPr>
      <w:widowControl w:val="0"/>
      <w:suppressAutoHyphens/>
    </w:pPr>
    <w:rPr>
      <w:rFonts w:eastAsia="SimSun" w:cs="Mangal"/>
      <w:kern w:val="1"/>
      <w:sz w:val="24"/>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rsid w:val="00C145D2"/>
  </w:style>
  <w:style w:type="character" w:customStyle="1" w:styleId="WW-Absatz-Standardschriftart">
    <w:name w:val="WW-Absatz-Standardschriftart"/>
    <w:rsid w:val="00C145D2"/>
  </w:style>
  <w:style w:type="character" w:customStyle="1" w:styleId="WW-Absatz-Standardschriftart11">
    <w:name w:val="WW-Absatz-Standardschriftart11"/>
    <w:rsid w:val="00C145D2"/>
  </w:style>
  <w:style w:type="character" w:styleId="Hyperlink">
    <w:name w:val="Hyperlink"/>
    <w:rsid w:val="00C145D2"/>
    <w:rPr>
      <w:color w:val="0000FF"/>
      <w:u w:val="single"/>
    </w:rPr>
  </w:style>
  <w:style w:type="paragraph" w:customStyle="1" w:styleId="berschrift">
    <w:name w:val="Überschrift"/>
    <w:basedOn w:val="Standard"/>
    <w:next w:val="Textkrper"/>
    <w:rsid w:val="00C145D2"/>
    <w:pPr>
      <w:keepNext/>
      <w:spacing w:before="240" w:after="120"/>
    </w:pPr>
    <w:rPr>
      <w:rFonts w:ascii="Arial" w:hAnsi="Arial"/>
      <w:sz w:val="28"/>
      <w:szCs w:val="28"/>
    </w:rPr>
  </w:style>
  <w:style w:type="paragraph" w:styleId="Textkrper">
    <w:name w:val="Body Text"/>
    <w:basedOn w:val="Standard"/>
    <w:rsid w:val="00C145D2"/>
    <w:pPr>
      <w:spacing w:after="120"/>
    </w:pPr>
  </w:style>
  <w:style w:type="paragraph" w:styleId="Liste">
    <w:name w:val="List"/>
    <w:basedOn w:val="Textkrper"/>
    <w:rsid w:val="00C145D2"/>
  </w:style>
  <w:style w:type="paragraph" w:customStyle="1" w:styleId="Beschriftung2">
    <w:name w:val="Beschriftung2"/>
    <w:basedOn w:val="Standard"/>
    <w:rsid w:val="00C145D2"/>
    <w:pPr>
      <w:suppressLineNumbers/>
      <w:spacing w:before="120" w:after="120"/>
    </w:pPr>
    <w:rPr>
      <w:i/>
      <w:iCs/>
    </w:rPr>
  </w:style>
  <w:style w:type="paragraph" w:customStyle="1" w:styleId="Verzeichnis">
    <w:name w:val="Verzeichnis"/>
    <w:basedOn w:val="Standard"/>
    <w:rsid w:val="00C145D2"/>
    <w:pPr>
      <w:suppressLineNumbers/>
    </w:pPr>
  </w:style>
  <w:style w:type="paragraph" w:customStyle="1" w:styleId="Beschriftung1">
    <w:name w:val="Beschriftung1"/>
    <w:basedOn w:val="Standard"/>
    <w:rsid w:val="00C145D2"/>
    <w:pPr>
      <w:suppressLineNumbers/>
      <w:spacing w:before="120" w:after="120"/>
    </w:pPr>
    <w:rPr>
      <w:i/>
      <w:iCs/>
    </w:rPr>
  </w:style>
  <w:style w:type="paragraph" w:styleId="Fuzeile">
    <w:name w:val="footer"/>
    <w:basedOn w:val="Standard"/>
    <w:rsid w:val="00C145D2"/>
    <w:pPr>
      <w:suppressLineNumbers/>
      <w:tabs>
        <w:tab w:val="center" w:pos="4819"/>
        <w:tab w:val="right" w:pos="9638"/>
      </w:tabs>
    </w:pPr>
  </w:style>
  <w:style w:type="paragraph" w:styleId="Kopfzeile">
    <w:name w:val="header"/>
    <w:basedOn w:val="Standard"/>
    <w:rsid w:val="00C145D2"/>
    <w:pPr>
      <w:tabs>
        <w:tab w:val="center" w:pos="4536"/>
        <w:tab w:val="right" w:pos="9072"/>
      </w:tabs>
    </w:pPr>
  </w:style>
  <w:style w:type="paragraph" w:styleId="Listenabsatz">
    <w:name w:val="List Paragraph"/>
    <w:basedOn w:val="Standard"/>
    <w:uiPriority w:val="34"/>
    <w:qFormat/>
    <w:rsid w:val="00E057CF"/>
    <w:pPr>
      <w:ind w:left="720"/>
      <w:contextualSpacing/>
    </w:pPr>
    <w:rPr>
      <w:szCs w:val="21"/>
    </w:rPr>
  </w:style>
  <w:style w:type="paragraph" w:styleId="Sprechblasentext">
    <w:name w:val="Balloon Text"/>
    <w:basedOn w:val="Standard"/>
    <w:link w:val="SprechblasentextZchn"/>
    <w:uiPriority w:val="99"/>
    <w:semiHidden/>
    <w:unhideWhenUsed/>
    <w:rsid w:val="0035597B"/>
    <w:rPr>
      <w:rFonts w:ascii="Tahoma" w:hAnsi="Tahoma"/>
      <w:sz w:val="16"/>
      <w:szCs w:val="14"/>
    </w:rPr>
  </w:style>
  <w:style w:type="character" w:customStyle="1" w:styleId="SprechblasentextZchn">
    <w:name w:val="Sprechblasentext Zchn"/>
    <w:basedOn w:val="Absatz-Standardschriftart"/>
    <w:link w:val="Sprechblasentext"/>
    <w:uiPriority w:val="99"/>
    <w:semiHidden/>
    <w:rsid w:val="0035597B"/>
    <w:rPr>
      <w:rFonts w:ascii="Tahoma" w:eastAsia="SimSun" w:hAnsi="Tahoma" w:cs="Mangal"/>
      <w:kern w:val="1"/>
      <w:sz w:val="16"/>
      <w:szCs w:val="1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suppressAutoHyphens/>
    </w:pPr>
    <w:rPr>
      <w:rFonts w:eastAsia="SimSun" w:cs="Mangal"/>
      <w:kern w:val="1"/>
      <w:sz w:val="24"/>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Absatz-Standardschriftart11">
    <w:name w:val="WW-Absatz-Standardschriftart11"/>
  </w:style>
  <w:style w:type="character" w:styleId="Hyperlink">
    <w:name w:val="Hyperlink"/>
    <w:rPr>
      <w:color w:val="0000FF"/>
      <w:u w:val="single"/>
    </w:rPr>
  </w:style>
  <w:style w:type="paragraph" w:customStyle="1" w:styleId="berschrift">
    <w:name w:val="Überschrift"/>
    <w:basedOn w:val="Standard"/>
    <w:next w:val="Textkrper"/>
    <w:pPr>
      <w:keepNext/>
      <w:spacing w:before="240" w:after="120"/>
    </w:pPr>
    <w:rPr>
      <w:rFonts w:ascii="Arial" w:hAnsi="Arial"/>
      <w:sz w:val="28"/>
      <w:szCs w:val="28"/>
    </w:rPr>
  </w:style>
  <w:style w:type="paragraph" w:styleId="Textkrper">
    <w:name w:val="Body Text"/>
    <w:basedOn w:val="Standard"/>
    <w:pPr>
      <w:spacing w:after="120"/>
    </w:pPr>
  </w:style>
  <w:style w:type="paragraph" w:styleId="Liste">
    <w:name w:val="List"/>
    <w:basedOn w:val="Textkrper"/>
  </w:style>
  <w:style w:type="paragraph" w:customStyle="1" w:styleId="Beschriftung2">
    <w:name w:val="Beschriftung2"/>
    <w:basedOn w:val="Standard"/>
    <w:pPr>
      <w:suppressLineNumbers/>
      <w:spacing w:before="120" w:after="120"/>
    </w:pPr>
    <w:rPr>
      <w:i/>
      <w:iCs/>
    </w:rPr>
  </w:style>
  <w:style w:type="paragraph" w:customStyle="1" w:styleId="Verzeichnis">
    <w:name w:val="Verzeichnis"/>
    <w:basedOn w:val="Standard"/>
    <w:pPr>
      <w:suppressLineNumbers/>
    </w:pPr>
  </w:style>
  <w:style w:type="paragraph" w:customStyle="1" w:styleId="Beschriftung1">
    <w:name w:val="Beschriftung1"/>
    <w:basedOn w:val="Standard"/>
    <w:pPr>
      <w:suppressLineNumbers/>
      <w:spacing w:before="120" w:after="120"/>
    </w:pPr>
    <w:rPr>
      <w:i/>
      <w:iCs/>
    </w:rPr>
  </w:style>
  <w:style w:type="paragraph" w:styleId="Fuzeile">
    <w:name w:val="footer"/>
    <w:basedOn w:val="Standard"/>
    <w:pPr>
      <w:suppressLineNumbers/>
      <w:tabs>
        <w:tab w:val="center" w:pos="4819"/>
        <w:tab w:val="right" w:pos="9638"/>
      </w:tabs>
    </w:pPr>
  </w:style>
  <w:style w:type="paragraph" w:styleId="Kopfzeile">
    <w:name w:val="header"/>
    <w:basedOn w:val="Standard"/>
    <w:pPr>
      <w:tabs>
        <w:tab w:val="center" w:pos="4536"/>
        <w:tab w:val="right" w:pos="9072"/>
      </w:tabs>
    </w:pPr>
  </w:style>
  <w:style w:type="paragraph" w:styleId="Listenabsatz">
    <w:name w:val="List Paragraph"/>
    <w:basedOn w:val="Standard"/>
    <w:uiPriority w:val="34"/>
    <w:qFormat/>
    <w:rsid w:val="00E057CF"/>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43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http://www.rfc-raeren-eynatten.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2056</Characters>
  <Application>Microsoft Office Word</Application>
  <DocSecurity>0</DocSecurity>
  <Lines>17</Lines>
  <Paragraphs>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lpstr>
    </vt:vector>
  </TitlesOfParts>
  <Company>ATOS Worldline</Company>
  <LinksUpToDate>false</LinksUpToDate>
  <CharactersWithSpaces>2378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Bernd Roskamp</dc:creator>
  <cp:lastModifiedBy>Lenovo</cp:lastModifiedBy>
  <cp:revision>4</cp:revision>
  <cp:lastPrinted>2016-10-04T19:14:00Z</cp:lastPrinted>
  <dcterms:created xsi:type="dcterms:W3CDTF">2017-09-02T17:45:00Z</dcterms:created>
  <dcterms:modified xsi:type="dcterms:W3CDTF">2018-02-05T12:45:00Z</dcterms:modified>
</cp:coreProperties>
</file>